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9EC2" w14:textId="77777777" w:rsidR="009E09D7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28"/>
          <w:szCs w:val="28"/>
        </w:rPr>
      </w:pPr>
      <w:r w:rsidRPr="005E56D3">
        <w:rPr>
          <w:rFonts w:ascii="Times New Roman" w:hAnsi="Times New Roman"/>
          <w:noProof/>
          <w:spacing w:val="0"/>
          <w:sz w:val="28"/>
          <w:szCs w:val="28"/>
        </w:rPr>
        <w:drawing>
          <wp:inline distT="0" distB="0" distL="0" distR="0" wp14:anchorId="677989B0" wp14:editId="3CA41FE5">
            <wp:extent cx="5717540" cy="973455"/>
            <wp:effectExtent l="19050" t="0" r="0" b="0"/>
            <wp:docPr id="3" name="Immagine 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D4739" w14:textId="77777777" w:rsidR="009E09D7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noProof/>
          <w:spacing w:val="0"/>
          <w:sz w:val="28"/>
          <w:szCs w:val="28"/>
        </w:rPr>
      </w:pPr>
      <w:r>
        <w:rPr>
          <w:rFonts w:ascii="Times New Roman" w:hAnsi="Times New Roman"/>
          <w:noProof/>
          <w:spacing w:val="0"/>
          <w:sz w:val="28"/>
          <w:szCs w:val="28"/>
        </w:rPr>
        <w:drawing>
          <wp:inline distT="0" distB="0" distL="0" distR="0" wp14:anchorId="7F6870CD" wp14:editId="64BC55CB">
            <wp:extent cx="542925" cy="581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2523C" w14:textId="77777777" w:rsidR="009E09D7" w:rsidRPr="005E56D3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4"/>
          <w:szCs w:val="24"/>
        </w:rPr>
      </w:pPr>
      <w:r w:rsidRPr="005E56D3">
        <w:rPr>
          <w:rFonts w:ascii="Times New Roman" w:hAnsi="Times New Roman"/>
          <w:b/>
          <w:i/>
          <w:spacing w:val="0"/>
          <w:sz w:val="24"/>
          <w:szCs w:val="24"/>
        </w:rPr>
        <w:t>MINISTERO DELL’ISTRUZIONE, DELL’UNIVERSITA’ E DELLA RICERCA</w:t>
      </w:r>
    </w:p>
    <w:p w14:paraId="72A9C3CD" w14:textId="77777777" w:rsidR="009E09D7" w:rsidRPr="005E56D3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0"/>
          <w:sz w:val="24"/>
          <w:szCs w:val="24"/>
        </w:rPr>
      </w:pPr>
      <w:r w:rsidRPr="005E56D3">
        <w:rPr>
          <w:rFonts w:ascii="Times New Roman" w:hAnsi="Times New Roman"/>
          <w:b/>
          <w:i/>
          <w:spacing w:val="0"/>
          <w:sz w:val="24"/>
          <w:szCs w:val="24"/>
        </w:rPr>
        <w:t>UFFICIO SCOLASTICO REGIONALE PER IL LAZIO</w:t>
      </w:r>
    </w:p>
    <w:p w14:paraId="75C980FC" w14:textId="77777777" w:rsidR="009E09D7" w:rsidRPr="005E56D3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22"/>
          <w:sz w:val="24"/>
          <w:szCs w:val="24"/>
        </w:rPr>
      </w:pPr>
      <w:r w:rsidRPr="005E56D3">
        <w:rPr>
          <w:rFonts w:ascii="Times New Roman" w:hAnsi="Times New Roman"/>
          <w:b/>
          <w:spacing w:val="22"/>
          <w:sz w:val="24"/>
          <w:szCs w:val="24"/>
        </w:rPr>
        <w:t>LICEO SCIENTIFICO STATALE “C. CAVOUR”</w:t>
      </w:r>
    </w:p>
    <w:p w14:paraId="4E664AF1" w14:textId="77777777" w:rsidR="009E09D7" w:rsidRPr="005E56D3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4"/>
          <w:szCs w:val="24"/>
        </w:rPr>
      </w:pPr>
      <w:r w:rsidRPr="005E56D3">
        <w:rPr>
          <w:rFonts w:ascii="Times New Roman" w:hAnsi="Times New Roman"/>
          <w:spacing w:val="0"/>
          <w:sz w:val="24"/>
          <w:szCs w:val="24"/>
        </w:rPr>
        <w:t xml:space="preserve">distretto IX - 00184 Roma via delle Carine,1 Tel. 06121122045 </w:t>
      </w:r>
      <w:r w:rsidRPr="005E56D3">
        <w:rPr>
          <w:rFonts w:ascii="Times New Roman" w:hAnsi="Times New Roman"/>
          <w:spacing w:val="0"/>
          <w:sz w:val="24"/>
          <w:szCs w:val="24"/>
        </w:rPr>
        <w:sym w:font="Wingdings 2" w:char="0036"/>
      </w:r>
      <w:r w:rsidRPr="005E56D3">
        <w:rPr>
          <w:rFonts w:ascii="Times New Roman" w:hAnsi="Times New Roman"/>
          <w:spacing w:val="0"/>
          <w:sz w:val="24"/>
          <w:szCs w:val="24"/>
        </w:rPr>
        <w:t xml:space="preserve"> 0667663802</w:t>
      </w:r>
    </w:p>
    <w:p w14:paraId="4555E215" w14:textId="77777777" w:rsidR="009E09D7" w:rsidRPr="005E56D3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0"/>
          <w:sz w:val="24"/>
          <w:szCs w:val="24"/>
        </w:rPr>
      </w:pPr>
      <w:r w:rsidRPr="005E56D3">
        <w:rPr>
          <w:rFonts w:ascii="Times New Roman" w:hAnsi="Times New Roman"/>
          <w:spacing w:val="0"/>
          <w:sz w:val="24"/>
          <w:szCs w:val="24"/>
        </w:rPr>
        <w:t xml:space="preserve">cod. </w:t>
      </w:r>
      <w:proofErr w:type="spellStart"/>
      <w:r w:rsidRPr="005E56D3">
        <w:rPr>
          <w:rFonts w:ascii="Times New Roman" w:hAnsi="Times New Roman"/>
          <w:spacing w:val="0"/>
          <w:sz w:val="24"/>
          <w:szCs w:val="24"/>
        </w:rPr>
        <w:t>fisc</w:t>
      </w:r>
      <w:proofErr w:type="spellEnd"/>
      <w:r w:rsidRPr="005E56D3">
        <w:rPr>
          <w:rFonts w:ascii="Times New Roman" w:hAnsi="Times New Roman"/>
          <w:spacing w:val="0"/>
          <w:sz w:val="24"/>
          <w:szCs w:val="24"/>
        </w:rPr>
        <w:t>.: 80253350583 Codice Meccanografico: RMPS060005</w:t>
      </w:r>
    </w:p>
    <w:p w14:paraId="0ACF1400" w14:textId="77777777" w:rsidR="009E09D7" w:rsidRPr="005E56D3" w:rsidRDefault="009E09D7" w:rsidP="009E09D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sz w:val="24"/>
          <w:szCs w:val="24"/>
        </w:rPr>
      </w:pPr>
      <w:r w:rsidRPr="005E56D3">
        <w:rPr>
          <w:rFonts w:ascii="Times New Roman" w:hAnsi="Times New Roman"/>
          <w:spacing w:val="0"/>
          <w:sz w:val="24"/>
          <w:szCs w:val="24"/>
        </w:rPr>
        <w:sym w:font="Wingdings" w:char="002C"/>
      </w:r>
      <w:r w:rsidRPr="005E56D3">
        <w:rPr>
          <w:rFonts w:ascii="Times New Roman" w:hAnsi="Times New Roman"/>
          <w:spacing w:val="0"/>
          <w:sz w:val="24"/>
          <w:szCs w:val="24"/>
        </w:rPr>
        <w:t xml:space="preserve"> </w:t>
      </w:r>
      <w:hyperlink r:id="rId7" w:history="1">
        <w:r w:rsidRPr="005E56D3">
          <w:rPr>
            <w:rStyle w:val="Collegamentoipertestuale"/>
            <w:rFonts w:ascii="Times New Roman" w:hAnsi="Times New Roman"/>
            <w:spacing w:val="0"/>
            <w:sz w:val="24"/>
            <w:szCs w:val="24"/>
          </w:rPr>
          <w:t>rmps060005@istruzione.it</w:t>
        </w:r>
      </w:hyperlink>
      <w:r w:rsidRPr="005E56D3">
        <w:rPr>
          <w:rFonts w:ascii="Times New Roman" w:hAnsi="Times New Roman"/>
          <w:spacing w:val="0"/>
          <w:sz w:val="24"/>
          <w:szCs w:val="24"/>
        </w:rPr>
        <w:t xml:space="preserve">; </w:t>
      </w:r>
      <w:hyperlink r:id="rId8" w:history="1">
        <w:r w:rsidRPr="005E56D3">
          <w:rPr>
            <w:rStyle w:val="Collegamentoipertestuale"/>
            <w:rFonts w:ascii="Times New Roman" w:hAnsi="Times New Roman"/>
            <w:spacing w:val="0"/>
            <w:sz w:val="24"/>
            <w:szCs w:val="24"/>
          </w:rPr>
          <w:t>rmps060005@pec.istruzione.it</w:t>
        </w:r>
      </w:hyperlink>
    </w:p>
    <w:p w14:paraId="453F0BB5" w14:textId="77777777" w:rsidR="009E09D7" w:rsidRDefault="009E09D7" w:rsidP="009E09D7"/>
    <w:p w14:paraId="1EB0F214" w14:textId="77777777" w:rsidR="009E09D7" w:rsidRPr="004C2875" w:rsidRDefault="009E09D7" w:rsidP="009E09D7">
      <w:pPr>
        <w:spacing w:after="0" w:line="280" w:lineRule="atLeast"/>
        <w:jc w:val="center"/>
        <w:rPr>
          <w:rFonts w:ascii="Times New Roman" w:eastAsia="Times New Roman" w:hAnsi="Times New Roman" w:cs="Times New Roman"/>
          <w:spacing w:val="-25"/>
          <w:sz w:val="20"/>
          <w:szCs w:val="20"/>
          <w:lang w:eastAsia="it-IT"/>
        </w:rPr>
      </w:pPr>
      <w:r w:rsidRPr="00B956FC">
        <w:rPr>
          <w:rFonts w:ascii="Times New Roman" w:eastAsia="Times New Roman" w:hAnsi="Times New Roman" w:cs="Times New Roman"/>
          <w:noProof/>
          <w:spacing w:val="-25"/>
          <w:sz w:val="20"/>
          <w:szCs w:val="20"/>
          <w:lang w:eastAsia="it-IT"/>
        </w:rPr>
        <w:drawing>
          <wp:inline distT="0" distB="0" distL="0" distR="0" wp14:anchorId="28342730" wp14:editId="73D01920">
            <wp:extent cx="476250" cy="5238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9C25" w14:textId="77777777" w:rsidR="009E09D7" w:rsidRPr="00B956FC" w:rsidRDefault="009E09D7" w:rsidP="009E0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56FC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0DC9F7BC" w14:textId="77777777" w:rsidR="009E09D7" w:rsidRPr="001F1F1E" w:rsidRDefault="009E09D7" w:rsidP="009E09D7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0"/>
          <w:sz w:val="20"/>
        </w:rPr>
        <w:t>MINISTERO DELL’ISTRUZIONE, DELL’UNIVERSITÀ E DELLA RICERCA</w:t>
      </w:r>
    </w:p>
    <w:p w14:paraId="183194EE" w14:textId="77777777" w:rsidR="009E09D7" w:rsidRPr="001F1F1E" w:rsidRDefault="009E09D7" w:rsidP="009E09D7">
      <w:pPr>
        <w:pStyle w:val="Nomesociet"/>
        <w:framePr w:w="0" w:hRule="auto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10"/>
          <w:sz w:val="20"/>
        </w:rPr>
        <w:t>UFFICIO SCOLASTICO REGIONALE PER IL LAZIO</w:t>
      </w:r>
    </w:p>
    <w:p w14:paraId="412B39B0" w14:textId="77777777" w:rsidR="009E09D7" w:rsidRPr="001F1F1E" w:rsidRDefault="009E09D7" w:rsidP="009E09D7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10"/>
          <w:sz w:val="20"/>
        </w:rPr>
        <w:t>LICEO SCIENTIFICO STATALE “ C.CAVOUR”</w:t>
      </w:r>
    </w:p>
    <w:p w14:paraId="3250FCDD" w14:textId="77777777" w:rsidR="009E09D7" w:rsidRPr="001F1F1E" w:rsidRDefault="009E09D7" w:rsidP="009E09D7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 w:rsidRPr="001F1F1E">
        <w:rPr>
          <w:rFonts w:ascii="Times New Roman" w:hAnsi="Times New Roman"/>
          <w:b/>
          <w:i/>
          <w:spacing w:val="10"/>
          <w:sz w:val="20"/>
        </w:rPr>
        <w:t xml:space="preserve">Via delle Carine,1-00184 Roma </w:t>
      </w:r>
      <w:r w:rsidRPr="001F1F1E">
        <w:rPr>
          <w:rFonts w:ascii="Times New Roman" w:hAnsi="Times New Roman"/>
          <w:b/>
          <w:spacing w:val="10"/>
          <w:sz w:val="20"/>
        </w:rPr>
        <w:sym w:font="Wingdings" w:char="F028"/>
      </w:r>
      <w:r w:rsidRPr="001F1F1E">
        <w:rPr>
          <w:rFonts w:ascii="Times New Roman" w:hAnsi="Times New Roman"/>
          <w:b/>
          <w:spacing w:val="10"/>
          <w:sz w:val="20"/>
        </w:rPr>
        <w:t>06/121122045,</w:t>
      </w:r>
      <w:r w:rsidRPr="001F1F1E">
        <w:rPr>
          <w:rFonts w:ascii="Times New Roman" w:hAnsi="Times New Roman"/>
          <w:spacing w:val="10"/>
          <w:sz w:val="20"/>
        </w:rPr>
        <w:t xml:space="preserve"> fax 06/4817660</w:t>
      </w:r>
      <w:r w:rsidRPr="001F1F1E">
        <w:rPr>
          <w:rFonts w:ascii="Times New Roman" w:hAnsi="Times New Roman"/>
          <w:b/>
          <w:i/>
          <w:spacing w:val="10"/>
          <w:sz w:val="20"/>
        </w:rPr>
        <w:t xml:space="preserve"> </w:t>
      </w:r>
      <w:r w:rsidRPr="001F1F1E">
        <w:rPr>
          <w:rFonts w:ascii="Times New Roman" w:hAnsi="Times New Roman"/>
          <w:spacing w:val="10"/>
          <w:sz w:val="20"/>
        </w:rPr>
        <w:sym w:font="Wingdings" w:char="F02A"/>
      </w:r>
      <w:r w:rsidRPr="001F1F1E">
        <w:rPr>
          <w:rFonts w:ascii="Times New Roman" w:hAnsi="Times New Roman"/>
          <w:spacing w:val="10"/>
          <w:sz w:val="20"/>
        </w:rPr>
        <w:t>RMPS060005</w:t>
      </w:r>
      <w:r w:rsidRPr="001F1F1E">
        <w:rPr>
          <w:rFonts w:ascii="Times New Roman" w:hAnsi="Times New Roman"/>
          <w:b/>
          <w:spacing w:val="10"/>
          <w:sz w:val="20"/>
        </w:rPr>
        <w:t xml:space="preserve">@istruzione.it  </w:t>
      </w:r>
      <w:proofErr w:type="spellStart"/>
      <w:r w:rsidRPr="001F1F1E">
        <w:rPr>
          <w:rFonts w:ascii="Times New Roman" w:hAnsi="Times New Roman"/>
          <w:b/>
          <w:spacing w:val="10"/>
          <w:sz w:val="20"/>
        </w:rPr>
        <w:t>Distr.IX</w:t>
      </w:r>
      <w:proofErr w:type="spellEnd"/>
    </w:p>
    <w:p w14:paraId="680181A6" w14:textId="77777777" w:rsidR="009E09D7" w:rsidRPr="001F1F1E" w:rsidRDefault="009E09D7" w:rsidP="009E09D7">
      <w:pPr>
        <w:pStyle w:val="Nomesociet"/>
        <w:framePr w:w="0" w:hRule="auto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10"/>
          <w:sz w:val="20"/>
        </w:rPr>
      </w:pPr>
    </w:p>
    <w:p w14:paraId="1CD7B591" w14:textId="00793A3C" w:rsidR="009E09D7" w:rsidRDefault="009E09D7" w:rsidP="009E09D7">
      <w:pPr>
        <w:jc w:val="center"/>
        <w:rPr>
          <w:b/>
          <w:sz w:val="20"/>
          <w:szCs w:val="20"/>
        </w:rPr>
      </w:pPr>
      <w:r w:rsidRPr="001F1F1E">
        <w:rPr>
          <w:b/>
          <w:sz w:val="20"/>
          <w:szCs w:val="20"/>
        </w:rPr>
        <w:t xml:space="preserve"> SCHEDA DI MONITORAGGIO</w:t>
      </w:r>
      <w:r>
        <w:rPr>
          <w:b/>
          <w:sz w:val="20"/>
          <w:szCs w:val="20"/>
          <w:vertAlign w:val="superscript"/>
        </w:rPr>
        <w:t xml:space="preserve"> </w:t>
      </w:r>
      <w:r>
        <w:rPr>
          <w:b/>
          <w:sz w:val="20"/>
          <w:szCs w:val="20"/>
        </w:rPr>
        <w:t>FINALE</w:t>
      </w:r>
      <w:r w:rsidRPr="001F1F1E">
        <w:rPr>
          <w:b/>
          <w:sz w:val="20"/>
          <w:szCs w:val="20"/>
        </w:rPr>
        <w:t xml:space="preserve"> DEI PROGETTI PRESENTI NEL P.</w:t>
      </w:r>
      <w:r>
        <w:rPr>
          <w:b/>
          <w:sz w:val="20"/>
          <w:szCs w:val="20"/>
        </w:rPr>
        <w:t>T.O</w:t>
      </w:r>
      <w:r w:rsidRPr="001F1F1E">
        <w:rPr>
          <w:b/>
          <w:sz w:val="20"/>
          <w:szCs w:val="20"/>
        </w:rPr>
        <w:t>.F. 20</w:t>
      </w:r>
      <w:r>
        <w:rPr>
          <w:b/>
          <w:sz w:val="20"/>
          <w:szCs w:val="20"/>
        </w:rPr>
        <w:t>1</w:t>
      </w:r>
      <w:r w:rsidR="00D17F7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-20</w:t>
      </w:r>
      <w:r w:rsidR="00D17F78">
        <w:rPr>
          <w:b/>
          <w:sz w:val="20"/>
          <w:szCs w:val="20"/>
        </w:rPr>
        <w:t>22</w:t>
      </w:r>
    </w:p>
    <w:p w14:paraId="1A5D439C" w14:textId="7B784B8D" w:rsidR="009E09D7" w:rsidRPr="00E05C05" w:rsidRDefault="009E09D7" w:rsidP="009E09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A.S. </w:t>
      </w:r>
      <w:r w:rsidR="00D17F78">
        <w:rPr>
          <w:b/>
          <w:sz w:val="20"/>
          <w:szCs w:val="20"/>
        </w:rPr>
        <w:t>2019-20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9E09D7" w:rsidRPr="00E05C05" w14:paraId="5EFE49A5" w14:textId="77777777" w:rsidTr="000F1A5D">
        <w:tc>
          <w:tcPr>
            <w:tcW w:w="9779" w:type="dxa"/>
          </w:tcPr>
          <w:p w14:paraId="06F7798A" w14:textId="77777777" w:rsidR="009E09D7" w:rsidRPr="00E05C05" w:rsidRDefault="009E09D7" w:rsidP="000F1A5D">
            <w:pPr>
              <w:keepLines/>
              <w:widowControl w:val="0"/>
              <w:jc w:val="center"/>
              <w:rPr>
                <w:b/>
                <w:sz w:val="20"/>
                <w:szCs w:val="20"/>
              </w:rPr>
            </w:pPr>
            <w:r w:rsidRPr="00E05C05">
              <w:rPr>
                <w:b/>
                <w:sz w:val="20"/>
                <w:szCs w:val="20"/>
              </w:rPr>
              <w:t>Progetto</w:t>
            </w:r>
            <w:r>
              <w:rPr>
                <w:b/>
                <w:sz w:val="20"/>
                <w:szCs w:val="20"/>
              </w:rPr>
              <w:t>/commissione</w:t>
            </w:r>
          </w:p>
        </w:tc>
      </w:tr>
    </w:tbl>
    <w:p w14:paraId="5C5C26B7" w14:textId="77777777" w:rsidR="009E09D7" w:rsidRDefault="009E09D7" w:rsidP="009E09D7">
      <w:pPr>
        <w:keepLines/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2"/>
        <w:gridCol w:w="6567"/>
      </w:tblGrid>
      <w:tr w:rsidR="009E09D7" w14:paraId="23597C9D" w14:textId="77777777" w:rsidTr="000F1A5D">
        <w:tc>
          <w:tcPr>
            <w:tcW w:w="3085" w:type="dxa"/>
          </w:tcPr>
          <w:p w14:paraId="56462A46" w14:textId="77777777" w:rsidR="009E09D7" w:rsidRPr="00A52790" w:rsidRDefault="009E09D7" w:rsidP="000F1A5D">
            <w:pPr>
              <w:keepLines/>
              <w:widowControl w:val="0"/>
              <w:rPr>
                <w:b/>
                <w:sz w:val="20"/>
                <w:szCs w:val="20"/>
              </w:rPr>
            </w:pPr>
            <w:r w:rsidRPr="00A52790">
              <w:rPr>
                <w:b/>
                <w:sz w:val="20"/>
                <w:szCs w:val="20"/>
              </w:rPr>
              <w:t>Denominazione del progetto</w:t>
            </w:r>
            <w:r>
              <w:rPr>
                <w:b/>
                <w:sz w:val="20"/>
                <w:szCs w:val="20"/>
              </w:rPr>
              <w:t>/</w:t>
            </w:r>
            <w:r w:rsidRPr="00A52790">
              <w:rPr>
                <w:b/>
                <w:sz w:val="20"/>
                <w:szCs w:val="20"/>
              </w:rPr>
              <w:t xml:space="preserve"> commissione:</w:t>
            </w:r>
          </w:p>
        </w:tc>
        <w:tc>
          <w:tcPr>
            <w:tcW w:w="6662" w:type="dxa"/>
          </w:tcPr>
          <w:p w14:paraId="5CD09991" w14:textId="77777777" w:rsidR="009E09D7" w:rsidRPr="000357B5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  <w:p w14:paraId="49A03D38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41E6109A" w14:textId="77777777" w:rsidTr="000F1A5D">
        <w:tc>
          <w:tcPr>
            <w:tcW w:w="3085" w:type="dxa"/>
          </w:tcPr>
          <w:p w14:paraId="3B0E62C2" w14:textId="77777777" w:rsidR="009E09D7" w:rsidRPr="00A52790" w:rsidRDefault="009E09D7" w:rsidP="000F1A5D">
            <w:pPr>
              <w:keepLines/>
              <w:widowControl w:val="0"/>
              <w:rPr>
                <w:b/>
                <w:sz w:val="20"/>
                <w:szCs w:val="20"/>
              </w:rPr>
            </w:pPr>
            <w:r w:rsidRPr="00A52790">
              <w:rPr>
                <w:b/>
                <w:sz w:val="20"/>
                <w:szCs w:val="20"/>
              </w:rPr>
              <w:t>Referente del progetto</w:t>
            </w:r>
            <w:r>
              <w:rPr>
                <w:b/>
                <w:sz w:val="20"/>
                <w:szCs w:val="20"/>
              </w:rPr>
              <w:t>/</w:t>
            </w:r>
            <w:r w:rsidRPr="00A52790">
              <w:rPr>
                <w:b/>
                <w:sz w:val="20"/>
                <w:szCs w:val="20"/>
              </w:rPr>
              <w:t xml:space="preserve"> commissione:</w:t>
            </w:r>
          </w:p>
        </w:tc>
        <w:tc>
          <w:tcPr>
            <w:tcW w:w="6662" w:type="dxa"/>
          </w:tcPr>
          <w:p w14:paraId="31EF9082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  <w:p w14:paraId="4E879182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14:paraId="3217BEC2" w14:textId="77777777" w:rsidR="009E09D7" w:rsidRPr="00E05C05" w:rsidRDefault="009E09D7" w:rsidP="009E09D7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8"/>
        <w:gridCol w:w="2124"/>
        <w:gridCol w:w="1952"/>
        <w:gridCol w:w="1805"/>
      </w:tblGrid>
      <w:tr w:rsidR="009E09D7" w14:paraId="6185A9DE" w14:textId="77777777" w:rsidTr="000F1A5D">
        <w:tc>
          <w:tcPr>
            <w:tcW w:w="3872" w:type="dxa"/>
          </w:tcPr>
          <w:p w14:paraId="53FDF802" w14:textId="77777777" w:rsidR="009E09D7" w:rsidRPr="00A52790" w:rsidRDefault="009E09D7" w:rsidP="000F1A5D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56" w:type="dxa"/>
          </w:tcPr>
          <w:p w14:paraId="51205545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ore di progettazione e/o coordinamento</w:t>
            </w:r>
          </w:p>
        </w:tc>
        <w:tc>
          <w:tcPr>
            <w:tcW w:w="2004" w:type="dxa"/>
          </w:tcPr>
          <w:p w14:paraId="60740B29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ore di docenza</w:t>
            </w:r>
          </w:p>
        </w:tc>
        <w:tc>
          <w:tcPr>
            <w:tcW w:w="1822" w:type="dxa"/>
          </w:tcPr>
          <w:p w14:paraId="5EDD0E97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ore di potenziamento</w:t>
            </w:r>
          </w:p>
        </w:tc>
      </w:tr>
      <w:tr w:rsidR="009E09D7" w14:paraId="4D79725B" w14:textId="77777777" w:rsidTr="000F1A5D">
        <w:tc>
          <w:tcPr>
            <w:tcW w:w="3872" w:type="dxa"/>
          </w:tcPr>
          <w:p w14:paraId="5FD2A2E1" w14:textId="77777777" w:rsidR="009E09D7" w:rsidRDefault="009E09D7" w:rsidP="000F1A5D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Monte ore inizialmente previsto nel progetto</w:t>
            </w:r>
          </w:p>
        </w:tc>
        <w:tc>
          <w:tcPr>
            <w:tcW w:w="2156" w:type="dxa"/>
          </w:tcPr>
          <w:p w14:paraId="2EBF8DE5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05B36336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14:paraId="4DF1BA00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724FD87" w14:textId="77777777" w:rsidR="009E09D7" w:rsidRDefault="009E09D7" w:rsidP="009E09D7">
      <w:pPr>
        <w:keepLines/>
        <w:widowControl w:val="0"/>
        <w:jc w:val="both"/>
        <w:rPr>
          <w:sz w:val="20"/>
          <w:szCs w:val="20"/>
        </w:rPr>
      </w:pPr>
    </w:p>
    <w:p w14:paraId="711EF02B" w14:textId="77777777" w:rsidR="009E09D7" w:rsidRDefault="009E09D7" w:rsidP="009E09D7">
      <w:pPr>
        <w:keepLines/>
        <w:widowControl w:val="0"/>
        <w:jc w:val="center"/>
        <w:rPr>
          <w:b/>
          <w:sz w:val="20"/>
          <w:szCs w:val="20"/>
        </w:rPr>
      </w:pPr>
    </w:p>
    <w:p w14:paraId="4AF09071" w14:textId="77777777" w:rsidR="009E09D7" w:rsidRDefault="009E09D7" w:rsidP="009E09D7">
      <w:pPr>
        <w:keepLines/>
        <w:widowControl w:val="0"/>
        <w:jc w:val="center"/>
        <w:rPr>
          <w:sz w:val="20"/>
          <w:szCs w:val="20"/>
        </w:rPr>
      </w:pPr>
      <w:r w:rsidRPr="00A3458C">
        <w:rPr>
          <w:b/>
          <w:sz w:val="20"/>
          <w:szCs w:val="20"/>
        </w:rPr>
        <w:lastRenderedPageBreak/>
        <w:t>Dichiarazione ore svolte</w:t>
      </w:r>
      <w:r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8"/>
        <w:gridCol w:w="2590"/>
        <w:gridCol w:w="1802"/>
        <w:gridCol w:w="1460"/>
        <w:gridCol w:w="1619"/>
      </w:tblGrid>
      <w:tr w:rsidR="009E09D7" w14:paraId="7505706C" w14:textId="77777777" w:rsidTr="000F1A5D">
        <w:tc>
          <w:tcPr>
            <w:tcW w:w="2158" w:type="dxa"/>
          </w:tcPr>
          <w:p w14:paraId="09E20B68" w14:textId="77777777" w:rsidR="009E09D7" w:rsidRDefault="009E09D7" w:rsidP="000F1A5D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la tipologia: Docente o esperto esterno</w:t>
            </w:r>
          </w:p>
        </w:tc>
        <w:tc>
          <w:tcPr>
            <w:tcW w:w="2590" w:type="dxa"/>
          </w:tcPr>
          <w:p w14:paraId="3FDC4BC7" w14:textId="77777777" w:rsidR="009E09D7" w:rsidRPr="00A52790" w:rsidRDefault="009E09D7" w:rsidP="000F1A5D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il Nominativo del docente o esperto esterno coinvolto</w:t>
            </w:r>
          </w:p>
        </w:tc>
        <w:tc>
          <w:tcPr>
            <w:tcW w:w="1802" w:type="dxa"/>
          </w:tcPr>
          <w:p w14:paraId="0153F793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ore di progettazione e/o coordinamento</w:t>
            </w:r>
          </w:p>
        </w:tc>
        <w:tc>
          <w:tcPr>
            <w:tcW w:w="1460" w:type="dxa"/>
          </w:tcPr>
          <w:p w14:paraId="0D4D738F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ore di docenza</w:t>
            </w:r>
          </w:p>
        </w:tc>
        <w:tc>
          <w:tcPr>
            <w:tcW w:w="1619" w:type="dxa"/>
          </w:tcPr>
          <w:p w14:paraId="6F56EE6B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ore di potenziamento</w:t>
            </w:r>
          </w:p>
        </w:tc>
      </w:tr>
      <w:tr w:rsidR="009E09D7" w14:paraId="69426BED" w14:textId="77777777" w:rsidTr="000F1A5D">
        <w:tc>
          <w:tcPr>
            <w:tcW w:w="2158" w:type="dxa"/>
          </w:tcPr>
          <w:p w14:paraId="6CB6D6E4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D5EEC2E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D976438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33ECAB6F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19799B2A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46CBDDDA" w14:textId="77777777" w:rsidTr="000F1A5D">
        <w:tc>
          <w:tcPr>
            <w:tcW w:w="2158" w:type="dxa"/>
          </w:tcPr>
          <w:p w14:paraId="343362DA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264136C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449E1FD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616F72E3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0B974F5A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316AAC94" w14:textId="77777777" w:rsidTr="000F1A5D">
        <w:tc>
          <w:tcPr>
            <w:tcW w:w="2158" w:type="dxa"/>
          </w:tcPr>
          <w:p w14:paraId="160AC9D7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6EE082F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4BCCD10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3A13BE6C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227D0662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573EEBE2" w14:textId="77777777" w:rsidTr="000F1A5D">
        <w:tc>
          <w:tcPr>
            <w:tcW w:w="2158" w:type="dxa"/>
          </w:tcPr>
          <w:p w14:paraId="646B6E79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087A0774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C7CAB68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65C88C72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59C0DF2F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3D43965C" w14:textId="77777777" w:rsidTr="000F1A5D">
        <w:tc>
          <w:tcPr>
            <w:tcW w:w="2158" w:type="dxa"/>
          </w:tcPr>
          <w:p w14:paraId="23EC26D4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359A51CE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C412DEA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6B8B614B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5D205AAD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51020EBF" w14:textId="77777777" w:rsidTr="000F1A5D">
        <w:tc>
          <w:tcPr>
            <w:tcW w:w="2158" w:type="dxa"/>
          </w:tcPr>
          <w:p w14:paraId="64EC1665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50240BC3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1E42756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78C5CC81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14:paraId="57436EE4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093F9C58" w14:textId="77777777" w:rsidTr="000F1A5D">
        <w:tc>
          <w:tcPr>
            <w:tcW w:w="2158" w:type="dxa"/>
            <w:tcBorders>
              <w:bottom w:val="thinThickSmallGap" w:sz="24" w:space="0" w:color="auto"/>
            </w:tcBorders>
          </w:tcPr>
          <w:p w14:paraId="56FCA122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thinThickSmallGap" w:sz="24" w:space="0" w:color="auto"/>
            </w:tcBorders>
          </w:tcPr>
          <w:p w14:paraId="34BE76D6" w14:textId="77777777" w:rsidR="009E09D7" w:rsidRPr="003B1C6B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thinThickSmallGap" w:sz="24" w:space="0" w:color="auto"/>
            </w:tcBorders>
          </w:tcPr>
          <w:p w14:paraId="09E1AF49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thinThickSmallGap" w:sz="24" w:space="0" w:color="auto"/>
            </w:tcBorders>
          </w:tcPr>
          <w:p w14:paraId="320E3832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bottom w:val="thinThickSmallGap" w:sz="24" w:space="0" w:color="auto"/>
            </w:tcBorders>
          </w:tcPr>
          <w:p w14:paraId="668EA43D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6CD7DF8F" w14:textId="77777777" w:rsidTr="000F1A5D">
        <w:tc>
          <w:tcPr>
            <w:tcW w:w="21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5D89D3" w14:textId="77777777" w:rsidR="009E09D7" w:rsidRPr="00A3458C" w:rsidRDefault="009E09D7" w:rsidP="000F1A5D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77D43C9" w14:textId="77777777" w:rsidR="009E09D7" w:rsidRPr="00A3458C" w:rsidRDefault="009E09D7" w:rsidP="000F1A5D">
            <w:pPr>
              <w:keepLines/>
              <w:widowControl w:val="0"/>
              <w:jc w:val="both"/>
              <w:rPr>
                <w:b/>
                <w:sz w:val="20"/>
                <w:szCs w:val="20"/>
              </w:rPr>
            </w:pPr>
            <w:r w:rsidRPr="00A3458C">
              <w:rPr>
                <w:b/>
                <w:sz w:val="20"/>
                <w:szCs w:val="20"/>
              </w:rPr>
              <w:t>Totale ore svolte</w:t>
            </w:r>
            <w:r>
              <w:rPr>
                <w:b/>
                <w:sz w:val="20"/>
                <w:szCs w:val="20"/>
              </w:rPr>
              <w:t xml:space="preserve"> da tutti i docenti o esperti esterni coinvolti</w:t>
            </w:r>
          </w:p>
        </w:tc>
        <w:tc>
          <w:tcPr>
            <w:tcW w:w="18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9E5195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14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AC999F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6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F8E3018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</w:tr>
    </w:tbl>
    <w:p w14:paraId="30A85ECC" w14:textId="77777777" w:rsidR="009E09D7" w:rsidRDefault="009E09D7" w:rsidP="009E09D7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74"/>
        <w:gridCol w:w="2515"/>
        <w:gridCol w:w="2240"/>
      </w:tblGrid>
      <w:tr w:rsidR="009E09D7" w14:paraId="2E69E38A" w14:textId="77777777" w:rsidTr="000F1A5D">
        <w:tc>
          <w:tcPr>
            <w:tcW w:w="4874" w:type="dxa"/>
          </w:tcPr>
          <w:p w14:paraId="464976AD" w14:textId="77777777" w:rsidR="009E09D7" w:rsidRPr="00A3458C" w:rsidRDefault="009E09D7" w:rsidP="000F1A5D">
            <w:pPr>
              <w:keepLines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Personale ATA coinvolto</w:t>
            </w:r>
          </w:p>
        </w:tc>
        <w:tc>
          <w:tcPr>
            <w:tcW w:w="2515" w:type="dxa"/>
          </w:tcPr>
          <w:p w14:paraId="0B5A9807" w14:textId="77777777" w:rsidR="009E09D7" w:rsidRDefault="009E09D7" w:rsidP="000F1A5D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2D86FB78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7C394367" w14:textId="77777777" w:rsidTr="000F1A5D">
        <w:tc>
          <w:tcPr>
            <w:tcW w:w="4874" w:type="dxa"/>
          </w:tcPr>
          <w:p w14:paraId="2F4B00C5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Assistenti tecnici</w:t>
            </w:r>
          </w:p>
        </w:tc>
        <w:tc>
          <w:tcPr>
            <w:tcW w:w="2515" w:type="dxa"/>
          </w:tcPr>
          <w:p w14:paraId="6B696506" w14:textId="77777777" w:rsidR="009E09D7" w:rsidRDefault="009E09D7" w:rsidP="000F1A5D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455580C1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4D5EFC81" w14:textId="77777777" w:rsidTr="000F1A5D">
        <w:tc>
          <w:tcPr>
            <w:tcW w:w="4874" w:type="dxa"/>
          </w:tcPr>
          <w:p w14:paraId="3BDBB7B6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Assistenti amministrativi</w:t>
            </w:r>
          </w:p>
        </w:tc>
        <w:tc>
          <w:tcPr>
            <w:tcW w:w="2515" w:type="dxa"/>
          </w:tcPr>
          <w:p w14:paraId="77238D2B" w14:textId="77777777" w:rsidR="009E09D7" w:rsidRDefault="009E09D7" w:rsidP="000F1A5D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29EB9279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0FD4CC7E" w14:textId="77777777" w:rsidTr="000F1A5D">
        <w:tc>
          <w:tcPr>
            <w:tcW w:w="4874" w:type="dxa"/>
          </w:tcPr>
          <w:p w14:paraId="5009C4D1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collaboratori scolastici</w:t>
            </w:r>
          </w:p>
        </w:tc>
        <w:tc>
          <w:tcPr>
            <w:tcW w:w="2515" w:type="dxa"/>
          </w:tcPr>
          <w:p w14:paraId="21D06B9B" w14:textId="77777777" w:rsidR="009E09D7" w:rsidRDefault="009E09D7" w:rsidP="000F1A5D">
            <w:pPr>
              <w:keepLines/>
              <w:widowControl w:val="0"/>
              <w:ind w:left="2216" w:right="-1525" w:hanging="2324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14:paraId="53BCDF71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14:paraId="71B5BA76" w14:textId="77777777" w:rsidR="009E09D7" w:rsidRDefault="009E09D7" w:rsidP="009E09D7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09D7" w14:paraId="3BEDD8C0" w14:textId="77777777" w:rsidTr="000F1A5D">
        <w:tc>
          <w:tcPr>
            <w:tcW w:w="9778" w:type="dxa"/>
          </w:tcPr>
          <w:p w14:paraId="63BF4603" w14:textId="77777777" w:rsidR="009E09D7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  <w:r w:rsidRPr="00B956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Specificare in che cosa è consistito tale coinvolgimento (ad esempio: apertura festiva della scuola, apertura pomeridiana oltre i giorni ordinari del martedì e del giovedì, ore svolte fuori dall’orario di servizio senza recupero, </w:t>
            </w:r>
            <w:proofErr w:type="spellStart"/>
            <w:r w:rsidRPr="00B956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etc</w:t>
            </w:r>
            <w:proofErr w:type="spellEnd"/>
            <w:r w:rsidRPr="00B956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 e i nominativi del personale coinvolto</w:t>
            </w:r>
            <w:r>
              <w:rPr>
                <w:sz w:val="20"/>
                <w:szCs w:val="20"/>
              </w:rPr>
              <w:t xml:space="preserve">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>con le ore svolte</w:t>
            </w:r>
          </w:p>
        </w:tc>
      </w:tr>
      <w:tr w:rsidR="009E09D7" w14:paraId="7588A839" w14:textId="77777777" w:rsidTr="000F1A5D">
        <w:tc>
          <w:tcPr>
            <w:tcW w:w="9778" w:type="dxa"/>
          </w:tcPr>
          <w:p w14:paraId="2EA11AAA" w14:textId="77777777" w:rsidR="009E09D7" w:rsidRPr="00B956FC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266E8204" w14:textId="77777777" w:rsidTr="000F1A5D">
        <w:tc>
          <w:tcPr>
            <w:tcW w:w="9778" w:type="dxa"/>
          </w:tcPr>
          <w:p w14:paraId="16AA82F4" w14:textId="77777777" w:rsidR="009E09D7" w:rsidRPr="00B956FC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E09D7" w14:paraId="2A613ABF" w14:textId="77777777" w:rsidTr="000F1A5D">
        <w:tc>
          <w:tcPr>
            <w:tcW w:w="9778" w:type="dxa"/>
          </w:tcPr>
          <w:p w14:paraId="787E8FD8" w14:textId="77777777" w:rsidR="009E09D7" w:rsidRPr="00B956FC" w:rsidRDefault="009E09D7" w:rsidP="000F1A5D">
            <w:pPr>
              <w:keepLines/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6F176CCD" w14:textId="77777777" w:rsidR="009E09D7" w:rsidRPr="00E05C05" w:rsidRDefault="009E09D7" w:rsidP="009E09D7">
      <w:pPr>
        <w:keepLines/>
        <w:widowControl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9E09D7" w:rsidRPr="00E05C05" w14:paraId="0FB4BFCF" w14:textId="77777777" w:rsidTr="000F1A5D">
        <w:tc>
          <w:tcPr>
            <w:tcW w:w="9778" w:type="dxa"/>
          </w:tcPr>
          <w:p w14:paraId="70B5F63F" w14:textId="77777777" w:rsidR="009E09D7" w:rsidRPr="00E05C05" w:rsidRDefault="009E09D7" w:rsidP="000F1A5D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05C05">
              <w:rPr>
                <w:b/>
                <w:bCs/>
                <w:sz w:val="20"/>
                <w:szCs w:val="20"/>
              </w:rPr>
              <w:t xml:space="preserve"> tempi del progetto</w:t>
            </w:r>
          </w:p>
        </w:tc>
      </w:tr>
    </w:tbl>
    <w:p w14:paraId="242F117D" w14:textId="77777777" w:rsidR="009E09D7" w:rsidRPr="00E05C05" w:rsidRDefault="009E09D7" w:rsidP="009E09D7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6"/>
      </w:tblGrid>
      <w:tr w:rsidR="009E09D7" w14:paraId="03C45268" w14:textId="77777777" w:rsidTr="000F1A5D">
        <w:tc>
          <w:tcPr>
            <w:tcW w:w="4889" w:type="dxa"/>
          </w:tcPr>
          <w:p w14:paraId="3CBE9F1C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inizio</w:t>
            </w:r>
            <w:r w:rsidRPr="00E05C05">
              <w:rPr>
                <w:sz w:val="20"/>
                <w:szCs w:val="20"/>
              </w:rPr>
              <w:t xml:space="preserve"> del progetto</w:t>
            </w:r>
            <w:r w:rsidRPr="00EC528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889" w:type="dxa"/>
          </w:tcPr>
          <w:p w14:paraId="77EABF93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54C43722" w14:textId="77777777" w:rsidTr="000F1A5D">
        <w:tc>
          <w:tcPr>
            <w:tcW w:w="4889" w:type="dxa"/>
          </w:tcPr>
          <w:p w14:paraId="1D9A17C1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Pr="00E05C05">
              <w:rPr>
                <w:sz w:val="20"/>
                <w:szCs w:val="20"/>
              </w:rPr>
              <w:t>presunta</w:t>
            </w:r>
            <w:r>
              <w:rPr>
                <w:sz w:val="20"/>
                <w:szCs w:val="20"/>
              </w:rPr>
              <w:t xml:space="preserve"> o effettiva </w:t>
            </w:r>
            <w:r w:rsidRPr="00E05C05">
              <w:rPr>
                <w:sz w:val="20"/>
                <w:szCs w:val="20"/>
              </w:rPr>
              <w:t>di conclusione del progetto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89" w:type="dxa"/>
          </w:tcPr>
          <w:p w14:paraId="3B8E14E4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14:paraId="0683F80F" w14:textId="77777777" w:rsidR="009E09D7" w:rsidRPr="004C2875" w:rsidRDefault="009E09D7" w:rsidP="009E09D7">
      <w:pPr>
        <w:keepLines/>
        <w:widowControl w:val="0"/>
        <w:rPr>
          <w:b/>
          <w:sz w:val="20"/>
          <w:szCs w:val="20"/>
        </w:rPr>
      </w:pPr>
      <w:r w:rsidRPr="00EC528C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09D7" w14:paraId="3BF7EF7E" w14:textId="77777777" w:rsidTr="000F1A5D">
        <w:tc>
          <w:tcPr>
            <w:tcW w:w="9778" w:type="dxa"/>
          </w:tcPr>
          <w:p w14:paraId="0FD00FB9" w14:textId="77777777" w:rsidR="009E09D7" w:rsidRDefault="009E09D7" w:rsidP="000F1A5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Attività del progetto</w:t>
            </w:r>
          </w:p>
        </w:tc>
      </w:tr>
    </w:tbl>
    <w:p w14:paraId="31AB92F6" w14:textId="77777777" w:rsidR="009E09D7" w:rsidRDefault="009E09D7" w:rsidP="009E09D7">
      <w:pPr>
        <w:keepLines/>
        <w:widowControl w:val="0"/>
        <w:rPr>
          <w:sz w:val="20"/>
          <w:szCs w:val="20"/>
        </w:rPr>
      </w:pPr>
    </w:p>
    <w:p w14:paraId="1E31A735" w14:textId="77777777" w:rsidR="009E09D7" w:rsidRDefault="009E09D7" w:rsidP="009E09D7">
      <w:pPr>
        <w:keepLines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Indicare le attività che si si sono svolte: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09D7" w14:paraId="7CA2D86C" w14:textId="77777777" w:rsidTr="000F1A5D">
        <w:tc>
          <w:tcPr>
            <w:tcW w:w="9629" w:type="dxa"/>
          </w:tcPr>
          <w:p w14:paraId="71E86CCD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14:paraId="0E55B36E" w14:textId="77777777" w:rsidR="009E09D7" w:rsidRPr="00E05C05" w:rsidRDefault="009E09D7" w:rsidP="009E09D7">
      <w:pPr>
        <w:keepLines/>
        <w:widowContro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9E09D7" w:rsidRPr="00E05C05" w14:paraId="5C47C230" w14:textId="77777777" w:rsidTr="000F1A5D">
        <w:tc>
          <w:tcPr>
            <w:tcW w:w="9779" w:type="dxa"/>
          </w:tcPr>
          <w:p w14:paraId="08D130BF" w14:textId="77777777" w:rsidR="009E09D7" w:rsidRPr="00E05C05" w:rsidRDefault="009E09D7" w:rsidP="000F1A5D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05C05">
              <w:rPr>
                <w:b/>
                <w:bCs/>
                <w:sz w:val="20"/>
                <w:szCs w:val="20"/>
              </w:rPr>
              <w:t xml:space="preserve">Criticità </w:t>
            </w:r>
          </w:p>
        </w:tc>
      </w:tr>
    </w:tbl>
    <w:p w14:paraId="47F18B1F" w14:textId="77777777" w:rsidR="009E09D7" w:rsidRPr="00E05C05" w:rsidRDefault="009E09D7" w:rsidP="009E09D7">
      <w:pPr>
        <w:keepLines/>
        <w:widowControl w:val="0"/>
        <w:rPr>
          <w:sz w:val="20"/>
          <w:szCs w:val="20"/>
        </w:rPr>
      </w:pPr>
    </w:p>
    <w:p w14:paraId="1872FC61" w14:textId="77777777" w:rsidR="009E09D7" w:rsidRDefault="009E09D7" w:rsidP="009E09D7">
      <w:pPr>
        <w:keepLines/>
        <w:widowControl w:val="0"/>
        <w:jc w:val="both"/>
        <w:rPr>
          <w:sz w:val="20"/>
          <w:szCs w:val="20"/>
        </w:rPr>
      </w:pPr>
      <w:r w:rsidRPr="00E05C05">
        <w:rPr>
          <w:sz w:val="20"/>
          <w:szCs w:val="20"/>
        </w:rPr>
        <w:t>Indicare le criticità incontrate nell’attuazione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09D7" w14:paraId="1CC9BDCE" w14:textId="77777777" w:rsidTr="000F1A5D">
        <w:tc>
          <w:tcPr>
            <w:tcW w:w="9629" w:type="dxa"/>
          </w:tcPr>
          <w:p w14:paraId="0E48E018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14:paraId="02834D73" w14:textId="77777777" w:rsidR="009E09D7" w:rsidRDefault="009E09D7" w:rsidP="009E09D7">
      <w:pPr>
        <w:keepLines/>
        <w:widowControl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09D7" w14:paraId="40E8483B" w14:textId="77777777" w:rsidTr="000F1A5D">
        <w:tc>
          <w:tcPr>
            <w:tcW w:w="9778" w:type="dxa"/>
          </w:tcPr>
          <w:p w14:paraId="023EDE71" w14:textId="77777777" w:rsidR="009E09D7" w:rsidRDefault="009E09D7" w:rsidP="000F1A5D">
            <w:pPr>
              <w:keepLines/>
              <w:widowControl w:val="0"/>
              <w:jc w:val="center"/>
            </w:pPr>
            <w:r w:rsidRPr="00D6693B">
              <w:rPr>
                <w:b/>
                <w:bCs/>
              </w:rPr>
              <w:t>Attività non svolte</w:t>
            </w:r>
          </w:p>
        </w:tc>
      </w:tr>
    </w:tbl>
    <w:p w14:paraId="2A27CC3B" w14:textId="77777777" w:rsidR="009E09D7" w:rsidRPr="00D6693B" w:rsidRDefault="009E09D7" w:rsidP="009E09D7">
      <w:pPr>
        <w:keepLines/>
        <w:widowControl w:val="0"/>
      </w:pPr>
    </w:p>
    <w:p w14:paraId="53D2CC99" w14:textId="77777777" w:rsidR="009E09D7" w:rsidRPr="0012598F" w:rsidRDefault="009E09D7" w:rsidP="009E09D7">
      <w:pPr>
        <w:keepLines/>
        <w:widowControl w:val="0"/>
        <w:rPr>
          <w:sz w:val="20"/>
          <w:szCs w:val="20"/>
        </w:rPr>
      </w:pPr>
      <w:r w:rsidRPr="0012598F">
        <w:rPr>
          <w:sz w:val="20"/>
          <w:szCs w:val="20"/>
        </w:rPr>
        <w:t>Indicare</w:t>
      </w:r>
      <w:r w:rsidRPr="00D6693B">
        <w:t xml:space="preserve"> </w:t>
      </w:r>
      <w:r w:rsidRPr="00D6693B">
        <w:rPr>
          <w:b/>
          <w:bCs/>
        </w:rPr>
        <w:t xml:space="preserve"> </w:t>
      </w:r>
      <w:r w:rsidRPr="00D6693B">
        <w:t xml:space="preserve"> </w:t>
      </w:r>
      <w:r w:rsidRPr="0012598F">
        <w:rPr>
          <w:sz w:val="20"/>
          <w:szCs w:val="20"/>
        </w:rPr>
        <w:t>le attività previste nel progetto iniziale, ma che</w:t>
      </w:r>
      <w:r>
        <w:rPr>
          <w:sz w:val="20"/>
          <w:szCs w:val="20"/>
        </w:rPr>
        <w:t xml:space="preserve">, </w:t>
      </w:r>
      <w:r w:rsidRPr="0012598F">
        <w:rPr>
          <w:sz w:val="20"/>
          <w:szCs w:val="20"/>
        </w:rPr>
        <w:t>per motivi diversi</w:t>
      </w:r>
      <w:r>
        <w:rPr>
          <w:sz w:val="20"/>
          <w:szCs w:val="20"/>
        </w:rPr>
        <w:t>,</w:t>
      </w:r>
      <w:r w:rsidRPr="0012598F">
        <w:rPr>
          <w:sz w:val="20"/>
          <w:szCs w:val="20"/>
        </w:rPr>
        <w:t xml:space="preserve"> non sono state effettivamente svolte: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09D7" w14:paraId="6CA4ADD1" w14:textId="77777777" w:rsidTr="000F1A5D">
        <w:tc>
          <w:tcPr>
            <w:tcW w:w="9629" w:type="dxa"/>
          </w:tcPr>
          <w:p w14:paraId="58FFE944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001D7C9B" w14:textId="77777777" w:rsidTr="000F1A5D">
        <w:tc>
          <w:tcPr>
            <w:tcW w:w="9629" w:type="dxa"/>
          </w:tcPr>
          <w:p w14:paraId="04AD1C25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2A1B9C96" w14:textId="77777777" w:rsidTr="000F1A5D">
        <w:tc>
          <w:tcPr>
            <w:tcW w:w="9629" w:type="dxa"/>
          </w:tcPr>
          <w:p w14:paraId="0641EC87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14:paraId="0052E86B" w14:textId="77777777" w:rsidR="009E09D7" w:rsidRDefault="009E09D7" w:rsidP="009E09D7">
      <w:pPr>
        <w:keepLines/>
        <w:widowContro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9E09D7" w:rsidRPr="00E05C05" w14:paraId="483E3BA5" w14:textId="77777777" w:rsidTr="000F1A5D">
        <w:tc>
          <w:tcPr>
            <w:tcW w:w="9779" w:type="dxa"/>
          </w:tcPr>
          <w:p w14:paraId="07AB0DD4" w14:textId="77777777" w:rsidR="009E09D7" w:rsidRPr="00E05C05" w:rsidRDefault="009E09D7" w:rsidP="000F1A5D">
            <w:pPr>
              <w:keepNext/>
              <w:keepLines/>
              <w:widowControl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Documentazione del progetto</w:t>
            </w:r>
          </w:p>
        </w:tc>
      </w:tr>
      <w:tr w:rsidR="009E09D7" w:rsidRPr="00E05C05" w14:paraId="3CA2062F" w14:textId="77777777" w:rsidTr="000F1A5D">
        <w:tc>
          <w:tcPr>
            <w:tcW w:w="9779" w:type="dxa"/>
          </w:tcPr>
          <w:p w14:paraId="16830D4D" w14:textId="77777777" w:rsidR="009E09D7" w:rsidRPr="002147F4" w:rsidRDefault="009E09D7" w:rsidP="000F1A5D">
            <w:pPr>
              <w:keepNext/>
              <w:keepLines/>
              <w:widowControl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Indicare il tipo di documentazione prodotta:</w:t>
            </w:r>
          </w:p>
        </w:tc>
      </w:tr>
    </w:tbl>
    <w:p w14:paraId="2ED4104B" w14:textId="77777777" w:rsidR="009E09D7" w:rsidRPr="00E05C05" w:rsidRDefault="009E09D7" w:rsidP="009E09D7">
      <w:pPr>
        <w:keepLines/>
        <w:widowControl w:val="0"/>
        <w:rPr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9E09D7" w14:paraId="095673D3" w14:textId="77777777" w:rsidTr="000F1A5D">
        <w:tc>
          <w:tcPr>
            <w:tcW w:w="5353" w:type="dxa"/>
            <w:shd w:val="clear" w:color="auto" w:fill="auto"/>
          </w:tcPr>
          <w:p w14:paraId="1881D135" w14:textId="77777777" w:rsidR="009E09D7" w:rsidRPr="00E05C05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Verbali delle riunioni del Gruppo di progetto</w:t>
            </w:r>
          </w:p>
          <w:p w14:paraId="4743AE6D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877314" w14:textId="77777777" w:rsidR="009E09D7" w:rsidRDefault="009E09D7" w:rsidP="000F1A5D">
            <w:pPr>
              <w:keepLines/>
              <w:widowControl w:val="0"/>
              <w:ind w:right="243"/>
              <w:rPr>
                <w:sz w:val="20"/>
                <w:szCs w:val="20"/>
              </w:rPr>
            </w:pPr>
          </w:p>
        </w:tc>
      </w:tr>
      <w:tr w:rsidR="009E09D7" w14:paraId="4F074C4B" w14:textId="77777777" w:rsidTr="000F1A5D">
        <w:tc>
          <w:tcPr>
            <w:tcW w:w="5353" w:type="dxa"/>
            <w:shd w:val="clear" w:color="auto" w:fill="auto"/>
          </w:tcPr>
          <w:p w14:paraId="54A629E9" w14:textId="77777777" w:rsidR="009E09D7" w:rsidRPr="00E05C05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Corrispondenza con enti esterni</w:t>
            </w:r>
          </w:p>
        </w:tc>
        <w:tc>
          <w:tcPr>
            <w:tcW w:w="4394" w:type="dxa"/>
            <w:shd w:val="clear" w:color="auto" w:fill="auto"/>
          </w:tcPr>
          <w:p w14:paraId="05A2BBB2" w14:textId="77777777" w:rsidR="009E09D7" w:rsidRDefault="009E09D7" w:rsidP="000F1A5D">
            <w:pPr>
              <w:keepLines/>
              <w:widowControl w:val="0"/>
              <w:ind w:right="243"/>
              <w:rPr>
                <w:sz w:val="20"/>
                <w:szCs w:val="20"/>
              </w:rPr>
            </w:pPr>
          </w:p>
        </w:tc>
      </w:tr>
      <w:tr w:rsidR="009E09D7" w14:paraId="70C36F10" w14:textId="77777777" w:rsidTr="000F1A5D">
        <w:tc>
          <w:tcPr>
            <w:tcW w:w="5353" w:type="dxa"/>
            <w:shd w:val="clear" w:color="auto" w:fill="auto"/>
          </w:tcPr>
          <w:p w14:paraId="6606AEAA" w14:textId="77777777" w:rsidR="009E09D7" w:rsidRPr="00E05C05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Convenzioni con enti o soggetti esterni alla scuola</w:t>
            </w:r>
          </w:p>
          <w:p w14:paraId="29678C4C" w14:textId="77777777" w:rsidR="009E09D7" w:rsidRDefault="009E09D7" w:rsidP="000F1A5D">
            <w:pPr>
              <w:keepLines/>
              <w:widowControl w:val="0"/>
              <w:ind w:right="-717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47DFF9A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0E23CDC0" w14:textId="77777777" w:rsidTr="000F1A5D">
        <w:tc>
          <w:tcPr>
            <w:tcW w:w="5353" w:type="dxa"/>
            <w:shd w:val="clear" w:color="auto" w:fill="auto"/>
          </w:tcPr>
          <w:p w14:paraId="1488BAE4" w14:textId="77777777" w:rsidR="009E09D7" w:rsidRPr="00E05C05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Documenti preparatori per l’elaborazione del progetto</w:t>
            </w:r>
          </w:p>
          <w:p w14:paraId="5C767CE4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8A21C48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34C779D0" w14:textId="77777777" w:rsidTr="000F1A5D">
        <w:tc>
          <w:tcPr>
            <w:tcW w:w="5353" w:type="dxa"/>
            <w:shd w:val="clear" w:color="auto" w:fill="auto"/>
          </w:tcPr>
          <w:p w14:paraId="0E98FF31" w14:textId="77777777" w:rsidR="009E09D7" w:rsidRPr="00E05C05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Materiali didattici (dispense, esercizi ecc.)</w:t>
            </w:r>
            <w:r>
              <w:rPr>
                <w:sz w:val="20"/>
                <w:szCs w:val="20"/>
              </w:rPr>
              <w:t xml:space="preserve">    </w:t>
            </w:r>
          </w:p>
          <w:p w14:paraId="1E82B65F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79B1D80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1AB9AAA2" w14:textId="77777777" w:rsidTr="000F1A5D">
        <w:tc>
          <w:tcPr>
            <w:tcW w:w="5353" w:type="dxa"/>
            <w:shd w:val="clear" w:color="auto" w:fill="auto"/>
          </w:tcPr>
          <w:p w14:paraId="6398F0E2" w14:textId="77777777" w:rsidR="009E09D7" w:rsidRPr="00E05C05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Filmati</w:t>
            </w:r>
          </w:p>
        </w:tc>
        <w:tc>
          <w:tcPr>
            <w:tcW w:w="4394" w:type="dxa"/>
            <w:shd w:val="clear" w:color="auto" w:fill="auto"/>
          </w:tcPr>
          <w:p w14:paraId="7D5E0383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34B30D06" w14:textId="77777777" w:rsidTr="000F1A5D">
        <w:tc>
          <w:tcPr>
            <w:tcW w:w="5353" w:type="dxa"/>
            <w:shd w:val="clear" w:color="auto" w:fill="auto"/>
          </w:tcPr>
          <w:p w14:paraId="5FD3CE02" w14:textId="77777777" w:rsidR="009E09D7" w:rsidRPr="002147F4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lastRenderedPageBreak/>
              <w:t>Materiali vari (schede, articoli, documenti inerenti il progetto</w:t>
            </w:r>
            <w:r>
              <w:rPr>
                <w:sz w:val="20"/>
                <w:szCs w:val="20"/>
              </w:rPr>
              <w:t>, cartelloni,</w:t>
            </w:r>
            <w:r w:rsidRPr="00E05C05">
              <w:rPr>
                <w:sz w:val="20"/>
                <w:szCs w:val="20"/>
              </w:rPr>
              <w:t xml:space="preserve"> ecc.)</w:t>
            </w:r>
          </w:p>
        </w:tc>
        <w:tc>
          <w:tcPr>
            <w:tcW w:w="4394" w:type="dxa"/>
            <w:shd w:val="clear" w:color="auto" w:fill="auto"/>
          </w:tcPr>
          <w:p w14:paraId="5B9315AA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260CACB1" w14:textId="77777777" w:rsidTr="000F1A5D">
        <w:tc>
          <w:tcPr>
            <w:tcW w:w="5353" w:type="dxa"/>
            <w:shd w:val="clear" w:color="auto" w:fill="auto"/>
          </w:tcPr>
          <w:p w14:paraId="54077918" w14:textId="77777777" w:rsidR="009E09D7" w:rsidRPr="00E05C05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Nessuna</w:t>
            </w:r>
          </w:p>
        </w:tc>
        <w:tc>
          <w:tcPr>
            <w:tcW w:w="4394" w:type="dxa"/>
            <w:shd w:val="clear" w:color="auto" w:fill="auto"/>
          </w:tcPr>
          <w:p w14:paraId="3DBD665C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9E09D7" w14:paraId="73F2ED8A" w14:textId="77777777" w:rsidTr="000F1A5D">
        <w:tc>
          <w:tcPr>
            <w:tcW w:w="5353" w:type="dxa"/>
          </w:tcPr>
          <w:p w14:paraId="4F49D0E6" w14:textId="77777777" w:rsidR="009E09D7" w:rsidRPr="002147F4" w:rsidRDefault="009E09D7" w:rsidP="009E09D7">
            <w:pPr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E05C05">
              <w:rPr>
                <w:sz w:val="20"/>
                <w:szCs w:val="20"/>
              </w:rPr>
              <w:t>Altro (specificare)</w:t>
            </w:r>
            <w:r>
              <w:rPr>
                <w:sz w:val="20"/>
                <w:szCs w:val="20"/>
              </w:rPr>
              <w:t xml:space="preserve"> …………………………………….</w:t>
            </w:r>
          </w:p>
        </w:tc>
        <w:tc>
          <w:tcPr>
            <w:tcW w:w="4394" w:type="dxa"/>
          </w:tcPr>
          <w:p w14:paraId="5DDFF626" w14:textId="77777777" w:rsidR="009E09D7" w:rsidRDefault="009E09D7" w:rsidP="000F1A5D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</w:tbl>
    <w:p w14:paraId="498FA9E3" w14:textId="77777777" w:rsidR="009E09D7" w:rsidRPr="00E05C05" w:rsidRDefault="009E09D7" w:rsidP="009E09D7">
      <w:pPr>
        <w:keepLines/>
        <w:widowControl w:val="0"/>
        <w:rPr>
          <w:sz w:val="20"/>
          <w:szCs w:val="20"/>
        </w:rPr>
      </w:pPr>
    </w:p>
    <w:p w14:paraId="277552E4" w14:textId="7F1A994A" w:rsidR="009E09D7" w:rsidRPr="001F1F1E" w:rsidRDefault="00E440E1" w:rsidP="009E09D7">
      <w:pPr>
        <w:pStyle w:val="Paragrafoelenco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1F1F1E">
        <w:rPr>
          <w:sz w:val="20"/>
          <w:szCs w:val="20"/>
        </w:rPr>
        <w:t xml:space="preserve">Roma,  </w:t>
      </w:r>
      <w:r w:rsidR="009E09D7" w:rsidRPr="001F1F1E">
        <w:rPr>
          <w:sz w:val="20"/>
          <w:szCs w:val="20"/>
        </w:rPr>
        <w:t xml:space="preserve">             </w:t>
      </w:r>
      <w:r w:rsidR="009E09D7">
        <w:rPr>
          <w:sz w:val="20"/>
          <w:szCs w:val="20"/>
        </w:rPr>
        <w:t>……………….........</w:t>
      </w:r>
      <w:r w:rsidR="009E09D7" w:rsidRPr="001F1F1E">
        <w:rPr>
          <w:sz w:val="20"/>
          <w:szCs w:val="20"/>
        </w:rPr>
        <w:t xml:space="preserve">        </w:t>
      </w:r>
    </w:p>
    <w:p w14:paraId="5AF9BE1B" w14:textId="77777777" w:rsidR="009E09D7" w:rsidRPr="005725A6" w:rsidRDefault="009E09D7" w:rsidP="009E09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FF0460" w14:textId="77777777" w:rsidR="009E09D7" w:rsidRDefault="009E09D7" w:rsidP="009E09D7">
      <w:pPr>
        <w:pStyle w:val="Paragrafoelenco"/>
        <w:autoSpaceDE w:val="0"/>
        <w:autoSpaceDN w:val="0"/>
        <w:adjustRightInd w:val="0"/>
        <w:ind w:hanging="720"/>
        <w:jc w:val="right"/>
        <w:rPr>
          <w:sz w:val="20"/>
          <w:szCs w:val="20"/>
        </w:rPr>
      </w:pPr>
      <w:r w:rsidRPr="001F1F1E">
        <w:rPr>
          <w:sz w:val="20"/>
          <w:szCs w:val="20"/>
        </w:rPr>
        <w:t>Il referente</w:t>
      </w:r>
    </w:p>
    <w:p w14:paraId="4893A021" w14:textId="5B9A63FB" w:rsidR="009E09D7" w:rsidRDefault="009E09D7" w:rsidP="009E09D7">
      <w:pPr>
        <w:pStyle w:val="Paragrafoelenco"/>
        <w:autoSpaceDE w:val="0"/>
        <w:autoSpaceDN w:val="0"/>
        <w:adjustRightInd w:val="0"/>
        <w:ind w:hanging="720"/>
        <w:jc w:val="right"/>
        <w:rPr>
          <w:sz w:val="20"/>
          <w:szCs w:val="20"/>
        </w:rPr>
      </w:pPr>
    </w:p>
    <w:p w14:paraId="4CFA79A3" w14:textId="5B5E0F23" w:rsidR="00D17F78" w:rsidRDefault="00E440E1" w:rsidP="009E09D7">
      <w:pPr>
        <w:pStyle w:val="Paragrafoelenco"/>
        <w:autoSpaceDE w:val="0"/>
        <w:autoSpaceDN w:val="0"/>
        <w:adjustRightInd w:val="0"/>
        <w:ind w:hanging="720"/>
        <w:jc w:val="right"/>
        <w:rPr>
          <w:sz w:val="20"/>
          <w:szCs w:val="20"/>
        </w:rPr>
      </w:pPr>
      <w:r>
        <w:rPr>
          <w:sz w:val="20"/>
          <w:szCs w:val="20"/>
        </w:rPr>
        <w:t>NOME E COGNOME</w:t>
      </w:r>
    </w:p>
    <w:p w14:paraId="6272E8C1" w14:textId="509ABEE6" w:rsidR="009E09D7" w:rsidRPr="005725A6" w:rsidRDefault="00D17F78" w:rsidP="009E09D7">
      <w:pPr>
        <w:pStyle w:val="Paragrafoelenco"/>
        <w:autoSpaceDE w:val="0"/>
        <w:autoSpaceDN w:val="0"/>
        <w:adjustRightInd w:val="0"/>
        <w:ind w:hanging="720"/>
        <w:jc w:val="right"/>
        <w:rPr>
          <w:sz w:val="20"/>
          <w:szCs w:val="20"/>
        </w:rPr>
      </w:pPr>
      <w:r>
        <w:rPr>
          <w:sz w:val="20"/>
          <w:szCs w:val="20"/>
        </w:rPr>
        <w:t>Firma autografa omessa ai sensi dell’Art. 3 del D. Lgs n. 39/1993</w:t>
      </w:r>
    </w:p>
    <w:p w14:paraId="6D581AFD" w14:textId="77777777" w:rsidR="009E09D7" w:rsidRDefault="009E09D7" w:rsidP="009E09D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1044CF" w14:textId="77777777" w:rsidR="009E09D7" w:rsidRDefault="009E09D7" w:rsidP="009E09D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32C9E6D" w14:textId="77777777" w:rsidR="009E09D7" w:rsidRDefault="009E09D7" w:rsidP="009E09D7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1C6A4A5" w14:textId="77777777" w:rsidR="009E09D7" w:rsidRDefault="009E09D7" w:rsidP="009E09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jc w:val="both"/>
        <w:rPr>
          <w:b/>
          <w:sz w:val="20"/>
          <w:szCs w:val="20"/>
        </w:rPr>
      </w:pPr>
    </w:p>
    <w:p w14:paraId="6CA7411B" w14:textId="77777777" w:rsidR="009E09D7" w:rsidRDefault="009E09D7"/>
    <w:sectPr w:rsidR="009E09D7" w:rsidSect="000553B8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F2C1199"/>
    <w:multiLevelType w:val="hybridMultilevel"/>
    <w:tmpl w:val="69F67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D7"/>
    <w:rsid w:val="009E09D7"/>
    <w:rsid w:val="00D17F78"/>
    <w:rsid w:val="00E4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AE3A"/>
  <w15:chartTrackingRefBased/>
  <w15:docId w15:val="{050F2F43-E0F3-4C28-B680-41850C39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9D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09D7"/>
    <w:pPr>
      <w:ind w:left="720"/>
      <w:contextualSpacing/>
    </w:pPr>
  </w:style>
  <w:style w:type="paragraph" w:customStyle="1" w:styleId="Nomesociet">
    <w:name w:val="Nome società"/>
    <w:basedOn w:val="Normale"/>
    <w:rsid w:val="009E09D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09D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E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060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ps060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 </cp:lastModifiedBy>
  <cp:revision>3</cp:revision>
  <dcterms:created xsi:type="dcterms:W3CDTF">2020-05-05T11:46:00Z</dcterms:created>
  <dcterms:modified xsi:type="dcterms:W3CDTF">2020-05-05T18:17:00Z</dcterms:modified>
</cp:coreProperties>
</file>